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45D89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B93AA91" w14:textId="77777777" w:rsidR="00F90453" w:rsidRDefault="00574AE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A2F248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B036B0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E7443" w14:textId="77777777"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העבודה, הרווחה והשירותים החברתיים</w:t>
            </w:r>
          </w:p>
        </w:tc>
      </w:tr>
      <w:tr w:rsidR="007548B0" w14:paraId="2A5E0AFB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982D9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9299B" w14:textId="717C55E9" w:rsidR="00222867" w:rsidRPr="00D635C4" w:rsidRDefault="00DF49B4" w:rsidP="00F24C7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זרוע עבודה, </w:t>
            </w:r>
            <w:r w:rsidR="00F24C76">
              <w:rPr>
                <w:rFonts w:hint="cs"/>
                <w:rtl/>
              </w:rPr>
              <w:t>טכנולוגיות דיגיטליות ומידע</w:t>
            </w:r>
          </w:p>
        </w:tc>
      </w:tr>
      <w:tr w:rsidR="007548B0" w14:paraId="47ED59AD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D819B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BB1" w14:textId="1DA6D56E" w:rsidR="00222867" w:rsidRDefault="003D042D" w:rsidP="00DE68A0">
            <w:pPr>
              <w:rPr>
                <w:rtl/>
              </w:rPr>
            </w:pPr>
            <w:r>
              <w:t>26</w:t>
            </w:r>
            <w:r w:rsidR="00DD2F99">
              <w:t>/</w:t>
            </w:r>
            <w:r w:rsidR="004D66C4">
              <w:t>1</w:t>
            </w:r>
            <w:r w:rsidR="00DD2F99">
              <w:t>/</w:t>
            </w:r>
            <w:r w:rsidR="004D66C4">
              <w:t>2021</w:t>
            </w:r>
          </w:p>
        </w:tc>
      </w:tr>
    </w:tbl>
    <w:p w14:paraId="77961A69" w14:textId="77777777" w:rsidR="00332AFB" w:rsidRDefault="00574AE0" w:rsidP="00222867">
      <w:pPr>
        <w:rPr>
          <w:rtl/>
        </w:rPr>
      </w:pPr>
    </w:p>
    <w:p w14:paraId="548022CF" w14:textId="77777777" w:rsidR="00222867" w:rsidRDefault="00574AE0" w:rsidP="00222867">
      <w:pPr>
        <w:rPr>
          <w:rtl/>
        </w:rPr>
      </w:pPr>
    </w:p>
    <w:p w14:paraId="52C431FF" w14:textId="77777777" w:rsidR="00222867" w:rsidRDefault="00574AE0" w:rsidP="00222867"/>
    <w:p w14:paraId="4BBED276" w14:textId="77777777" w:rsidR="00222867" w:rsidRDefault="00574AE0" w:rsidP="00222867">
      <w:pPr>
        <w:rPr>
          <w:rtl/>
        </w:rPr>
      </w:pPr>
    </w:p>
    <w:p w14:paraId="729CD600" w14:textId="77777777" w:rsidR="00222867" w:rsidRPr="00DF49B4" w:rsidRDefault="00574AE0" w:rsidP="00222867">
      <w:pPr>
        <w:rPr>
          <w:b/>
          <w:bCs/>
          <w:rtl/>
        </w:rPr>
      </w:pPr>
    </w:p>
    <w:p w14:paraId="05CAB5BD" w14:textId="77777777" w:rsidR="00222867" w:rsidRDefault="00574AE0" w:rsidP="00222867">
      <w:pPr>
        <w:rPr>
          <w:rtl/>
        </w:rPr>
      </w:pPr>
    </w:p>
    <w:p w14:paraId="4CAAD153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02D49CC" w14:textId="77777777" w:rsidR="00222867" w:rsidRDefault="00574AE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474FF7B" w14:textId="77777777" w:rsidR="00222867" w:rsidRPr="00AF57E9" w:rsidRDefault="009B6B29" w:rsidP="00DF49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77A12DC" w14:textId="77777777" w:rsidR="00222867" w:rsidRPr="00AF57E9" w:rsidRDefault="00574AE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4D18FA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32617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0599" w14:paraId="0210CA3C" w14:textId="77777777" w:rsidTr="00A72461">
        <w:trPr>
          <w:trHeight w:val="226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088C66" w14:textId="77777777" w:rsidR="00235FAF" w:rsidRDefault="00235FAF" w:rsidP="00235FAF">
            <w:pPr>
              <w:pStyle w:val="ListParagraph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חברת סאפיינס ישראל בע"מ ח.פ 510859333 הינה חברת התוכנה המתחזקת את מערכת האגף להכשרה ולפיתוח כ"א ומה"ט. </w:t>
            </w:r>
            <w:r w:rsidRPr="00192054">
              <w:rPr>
                <w:rFonts w:cs="David" w:hint="cs"/>
                <w:sz w:val="24"/>
                <w:szCs w:val="24"/>
                <w:rtl/>
              </w:rPr>
              <w:t>מערכות מבוססות סאפיינס תומכות ב-4 תפקידי ליבה מרכזיים באגף, תומכות בפונקציונליות רחבה, המשלבת בין היתר אלגוריתמיקה מורכבת, היבטים פיננסיים, עשרות רבות של ממשקים למערכות חיצוניות ועוד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החברה מספקת שירותי שושים ותחזוקה על פי דרישות הלקוח.</w:t>
            </w:r>
          </w:p>
          <w:p w14:paraId="25FEEDE3" w14:textId="77777777" w:rsidR="00235FAF" w:rsidRDefault="00235FAF" w:rsidP="00235FAF">
            <w:pPr>
              <w:pStyle w:val="ListParagraph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  <w:r w:rsidRPr="00CA32A1">
              <w:rPr>
                <w:rFonts w:cs="David" w:hint="cs"/>
                <w:sz w:val="24"/>
                <w:szCs w:val="24"/>
                <w:rtl/>
              </w:rPr>
              <w:t>בתחילת שנת 2019 החל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האגף</w:t>
            </w:r>
            <w:r w:rsidRPr="00CA32A1">
              <w:rPr>
                <w:rFonts w:cs="David" w:hint="cs"/>
                <w:sz w:val="24"/>
                <w:szCs w:val="24"/>
                <w:rtl/>
              </w:rPr>
              <w:t xml:space="preserve"> בבניית יחידת מחשוב עצמאית בזרוע העבוד</w:t>
            </w:r>
            <w:r>
              <w:rPr>
                <w:rFonts w:cs="David" w:hint="cs"/>
                <w:sz w:val="24"/>
                <w:szCs w:val="24"/>
                <w:rtl/>
              </w:rPr>
              <w:t>ה. ב</w:t>
            </w:r>
            <w:r w:rsidRPr="00CA32A1">
              <w:rPr>
                <w:rFonts w:cs="David" w:hint="cs"/>
                <w:sz w:val="24"/>
                <w:szCs w:val="24"/>
                <w:rtl/>
              </w:rPr>
              <w:t xml:space="preserve">מהלך </w:t>
            </w:r>
            <w:r>
              <w:rPr>
                <w:rFonts w:cs="David" w:hint="cs"/>
                <w:sz w:val="24"/>
                <w:szCs w:val="24"/>
                <w:rtl/>
              </w:rPr>
              <w:t>השנתיים</w:t>
            </w:r>
            <w:r w:rsidRPr="00CA32A1">
              <w:rPr>
                <w:rFonts w:cs="David" w:hint="cs"/>
                <w:sz w:val="24"/>
                <w:szCs w:val="24"/>
                <w:rtl/>
              </w:rPr>
              <w:t xml:space="preserve"> האחרונות נבנתה סביבת מחשוב חדשה, הוקמה רשת נפרדת </w:t>
            </w:r>
            <w:r w:rsidRPr="00CA32A1">
              <w:rPr>
                <w:rFonts w:cs="David"/>
                <w:sz w:val="24"/>
                <w:szCs w:val="24"/>
                <w:rtl/>
              </w:rPr>
              <w:t>–</w:t>
            </w:r>
            <w:r w:rsidRPr="00CA32A1">
              <w:rPr>
                <w:rFonts w:cs="David" w:hint="cs"/>
                <w:sz w:val="24"/>
                <w:szCs w:val="24"/>
                <w:rtl/>
              </w:rPr>
              <w:t xml:space="preserve"> רשת </w:t>
            </w:r>
            <w:r w:rsidRPr="00CA32A1">
              <w:rPr>
                <w:rFonts w:cs="David" w:hint="cs"/>
                <w:sz w:val="24"/>
                <w:szCs w:val="24"/>
              </w:rPr>
              <w:t>LABOR</w:t>
            </w:r>
            <w:r w:rsidRPr="00CA32A1">
              <w:rPr>
                <w:rFonts w:cs="David" w:hint="cs"/>
                <w:sz w:val="24"/>
                <w:szCs w:val="24"/>
                <w:rtl/>
              </w:rPr>
              <w:t>, המשמשת את משתמשי הזרוע, בוצעו התאמות של המערכות הקיימות לעבודה בסביבה החדשה, לרבות במער</w:t>
            </w:r>
            <w:r>
              <w:rPr>
                <w:rFonts w:cs="David" w:hint="cs"/>
                <w:sz w:val="24"/>
                <w:szCs w:val="24"/>
                <w:rtl/>
              </w:rPr>
              <w:t>כות מבוססות סאפיינס, והוחל בבנ</w:t>
            </w:r>
            <w:r w:rsidRPr="00CA32A1">
              <w:rPr>
                <w:rFonts w:cs="David" w:hint="cs"/>
                <w:sz w:val="24"/>
                <w:szCs w:val="24"/>
                <w:rtl/>
              </w:rPr>
              <w:t>י</w:t>
            </w:r>
            <w:r>
              <w:rPr>
                <w:rFonts w:cs="David" w:hint="cs"/>
                <w:sz w:val="24"/>
                <w:szCs w:val="24"/>
                <w:rtl/>
              </w:rPr>
              <w:t>י</w:t>
            </w:r>
            <w:r w:rsidRPr="00CA32A1">
              <w:rPr>
                <w:rFonts w:cs="David" w:hint="cs"/>
                <w:sz w:val="24"/>
                <w:szCs w:val="24"/>
                <w:rtl/>
              </w:rPr>
              <w:t>ת תפיסה כוללת של ארכיטקטורת מערכות המידע בזרוע ובביצוע אפיון דרישות למערכות החדשות. לצד זאת, הועלו דרישות לשינויים, שיפורים ופיתוחים חדשים הכרחיים במערכות הקיימות.</w:t>
            </w:r>
          </w:p>
          <w:p w14:paraId="3FF8E638" w14:textId="77777777" w:rsidR="00235FAF" w:rsidRDefault="00235FAF" w:rsidP="00235FAF">
            <w:pPr>
              <w:pStyle w:val="ListParagraph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</w:p>
          <w:p w14:paraId="4AA4DA7E" w14:textId="572EFFEF" w:rsidR="00235FAF" w:rsidRPr="005804DD" w:rsidRDefault="00235FAF" w:rsidP="00235FAF">
            <w:pPr>
              <w:pStyle w:val="ListParagraph"/>
              <w:spacing w:line="360" w:lineRule="auto"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דרוש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לרכוש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רישוי נוסף וזמני (לשנה) לתקופת המעבר של המערכת לרשת לייבור. בתקופה זו יבוצעו בדיקות מערכת,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התאמה וש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>דרוג של הגרסאות והמערכות שפותחו בתשתיות סאפיינס.</w:t>
            </w:r>
          </w:p>
          <w:p w14:paraId="328A6350" w14:textId="1D6EBB67" w:rsidR="00DD2F99" w:rsidRPr="00DE1E6E" w:rsidRDefault="00235FAF" w:rsidP="00DE1E6E">
            <w:pPr>
              <w:pStyle w:val="ListParagraph"/>
              <w:spacing w:line="360" w:lineRule="auto"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תקופת המעבר מוגדרת כ 12 חודשים, במידה ותסתיים פעילות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העברה לפני,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סוכם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מול הספק, 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כי התשלום בגין הרישוי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>נוסף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- יופסק</w:t>
            </w:r>
            <w:r w:rsidRPr="005804DD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</w:tr>
    </w:tbl>
    <w:p w14:paraId="592B0EED" w14:textId="77777777" w:rsidR="00222867" w:rsidRPr="00AF57E9" w:rsidRDefault="00574AE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3E87D9A" w14:textId="77777777" w:rsidR="00222867" w:rsidRPr="00AF57E9" w:rsidRDefault="009B6B29" w:rsidP="00DF49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927762D" w14:textId="77777777" w:rsidR="00222867" w:rsidRPr="00AF57E9" w:rsidRDefault="00574A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9ED988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B0065E1" w14:textId="77777777" w:rsidR="00222867" w:rsidRPr="00AF57E9" w:rsidRDefault="00574A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AA72D74" w14:textId="77777777" w:rsidTr="00222867">
        <w:tc>
          <w:tcPr>
            <w:tcW w:w="3085" w:type="dxa"/>
            <w:hideMark/>
          </w:tcPr>
          <w:p w14:paraId="79513A7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C3D8768" w14:textId="77777777" w:rsidR="00222867" w:rsidRPr="00AF57E9" w:rsidRDefault="00DF49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F806B0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C971256" w14:textId="77777777" w:rsidR="00222867" w:rsidRPr="00AF57E9" w:rsidRDefault="00574AE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A87AE88" w14:textId="77777777" w:rsidR="00222867" w:rsidRPr="00AF57E9" w:rsidRDefault="00574AE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0ABF11A6" w14:textId="77777777" w:rsidTr="00222867">
        <w:tc>
          <w:tcPr>
            <w:tcW w:w="2698" w:type="dxa"/>
            <w:shd w:val="clear" w:color="auto" w:fill="E6E6E6"/>
            <w:hideMark/>
          </w:tcPr>
          <w:p w14:paraId="323F66C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555E1AA" w14:textId="14AD6555" w:rsidR="00222867" w:rsidRPr="00390599" w:rsidRDefault="002207E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סאפיינס ישראל מערכות תוכנה בע"מ</w:t>
            </w:r>
          </w:p>
        </w:tc>
      </w:tr>
      <w:tr w:rsidR="007548B0" w14:paraId="5A6A31C6" w14:textId="77777777" w:rsidTr="00222867">
        <w:tc>
          <w:tcPr>
            <w:tcW w:w="2698" w:type="dxa"/>
            <w:shd w:val="clear" w:color="auto" w:fill="E6E6E6"/>
            <w:hideMark/>
          </w:tcPr>
          <w:p w14:paraId="5F14CD7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C1A547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927796D" w14:textId="538DE9EE" w:rsidR="00222867" w:rsidRPr="00390599" w:rsidRDefault="00DF49B4" w:rsidP="002C6AB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ח.פ. </w:t>
            </w:r>
            <w:r w:rsidR="00BB0170" w:rsidRPr="00BB0170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510859333</w:t>
            </w:r>
          </w:p>
        </w:tc>
      </w:tr>
      <w:tr w:rsidR="007548B0" w14:paraId="077ADDD2" w14:textId="77777777" w:rsidTr="00222867">
        <w:tc>
          <w:tcPr>
            <w:tcW w:w="2698" w:type="dxa"/>
            <w:shd w:val="clear" w:color="auto" w:fill="E6E6E6"/>
            <w:hideMark/>
          </w:tcPr>
          <w:p w14:paraId="3704575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C97795A" w14:textId="77777777" w:rsidR="00222867" w:rsidRPr="00AF57E9" w:rsidRDefault="00DF49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A1735E2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EC9F6E7" w14:textId="77777777" w:rsidTr="00222867">
        <w:tc>
          <w:tcPr>
            <w:tcW w:w="2698" w:type="dxa"/>
            <w:shd w:val="clear" w:color="auto" w:fill="E6E6E6"/>
            <w:hideMark/>
          </w:tcPr>
          <w:p w14:paraId="0F9C760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06932AE" w14:textId="4B43D43A" w:rsidR="00222867" w:rsidRPr="003048BD" w:rsidRDefault="00235FAF">
            <w:pPr>
              <w:rPr>
                <w:rtl/>
              </w:rPr>
            </w:pPr>
            <w:r>
              <w:rPr>
                <w:rFonts w:cs="David" w:hint="cs"/>
                <w:szCs w:val="28"/>
                <w:rtl/>
              </w:rPr>
              <w:t>9</w:t>
            </w:r>
            <w:r w:rsidR="006D3D83">
              <w:rPr>
                <w:rFonts w:cs="David" w:hint="cs"/>
                <w:szCs w:val="28"/>
                <w:rtl/>
              </w:rPr>
              <w:t>6</w:t>
            </w:r>
            <w:r>
              <w:rPr>
                <w:rFonts w:cs="David" w:hint="cs"/>
                <w:szCs w:val="28"/>
                <w:rtl/>
              </w:rPr>
              <w:t>,</w:t>
            </w:r>
            <w:r w:rsidR="006D3D83">
              <w:rPr>
                <w:rFonts w:cs="David" w:hint="cs"/>
                <w:szCs w:val="28"/>
                <w:rtl/>
              </w:rPr>
              <w:t>321</w:t>
            </w:r>
            <w:r w:rsidR="006A4436" w:rsidRPr="006A4436">
              <w:rPr>
                <w:rFonts w:cs="David"/>
                <w:szCs w:val="28"/>
                <w:rtl/>
              </w:rPr>
              <w:t xml:space="preserve"> </w:t>
            </w:r>
            <w:r w:rsidR="003048BD" w:rsidRPr="003048BD">
              <w:rPr>
                <w:rFonts w:hint="cs"/>
                <w:rtl/>
              </w:rPr>
              <w:t>ש"ח לא כולל מע"מ למשך שנה</w:t>
            </w:r>
            <w:r w:rsidR="00137A3D">
              <w:rPr>
                <w:rFonts w:hint="cs"/>
                <w:rtl/>
              </w:rPr>
              <w:t xml:space="preserve"> שהם </w:t>
            </w:r>
            <w:r w:rsidRPr="005804DD">
              <w:rPr>
                <w:rFonts w:cs="David" w:hint="cs"/>
                <w:sz w:val="24"/>
                <w:szCs w:val="24"/>
                <w:rtl/>
              </w:rPr>
              <w:t xml:space="preserve">112,695 </w:t>
            </w:r>
            <w:r w:rsidR="00137A3D">
              <w:rPr>
                <w:rFonts w:hint="cs"/>
                <w:rtl/>
              </w:rPr>
              <w:t>₪ כולל מע"מ לשנה</w:t>
            </w:r>
          </w:p>
        </w:tc>
      </w:tr>
      <w:tr w:rsidR="007548B0" w14:paraId="291E570A" w14:textId="77777777" w:rsidTr="00222867">
        <w:tc>
          <w:tcPr>
            <w:tcW w:w="2698" w:type="dxa"/>
            <w:shd w:val="clear" w:color="auto" w:fill="E6E6E6"/>
            <w:hideMark/>
          </w:tcPr>
          <w:p w14:paraId="0511F6E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D38DA60" w14:textId="055855F0" w:rsidR="00222867" w:rsidRPr="00390599" w:rsidRDefault="009A45E9" w:rsidP="00DF49B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hint="cs"/>
                <w:rtl/>
              </w:rPr>
              <w:t>שנה</w:t>
            </w:r>
            <w:r w:rsidR="00654F88">
              <w:t xml:space="preserve">   </w:t>
            </w:r>
          </w:p>
        </w:tc>
      </w:tr>
    </w:tbl>
    <w:p w14:paraId="2514E01C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CE65D1A" w14:textId="057CDA31" w:rsidR="00222867" w:rsidRPr="00BA49FA" w:rsidRDefault="00BA49FA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A49FA">
        <w:rPr>
          <w:rFonts w:asciiTheme="minorBidi" w:hAnsiTheme="minorBidi" w:cstheme="minorBidi" w:hint="cs"/>
          <w:b/>
          <w:sz w:val="21"/>
          <w:szCs w:val="21"/>
          <w:rtl/>
        </w:rPr>
        <w:t>הספק הינו ספק יחיד בארץ למוצר\שירות זה</w:t>
      </w:r>
    </w:p>
    <w:p w14:paraId="1C8E7A80" w14:textId="77777777" w:rsidR="00222867" w:rsidRPr="00AF57E9" w:rsidRDefault="00574AE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0FE41FD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CD5316A" w14:textId="77777777" w:rsidR="006E4983" w:rsidRPr="006E4983" w:rsidRDefault="009B6B29" w:rsidP="006E4983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</w:rPr>
      </w:pPr>
      <w:r w:rsidRPr="004B2CC2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</w:p>
    <w:p w14:paraId="7C56B68E" w14:textId="33C8EADE" w:rsidR="006E4983" w:rsidRPr="006E4983" w:rsidRDefault="006E4983" w:rsidP="006E4983">
      <w:pPr>
        <w:pStyle w:val="ListParagraph"/>
        <w:spacing w:line="360" w:lineRule="auto"/>
        <w:jc w:val="both"/>
        <w:rPr>
          <w:rFonts w:asciiTheme="minorBidi" w:hAnsiTheme="minorBidi" w:cstheme="minorBidi"/>
          <w:b/>
          <w:color w:val="000000" w:themeColor="text1"/>
          <w:sz w:val="21"/>
          <w:szCs w:val="21"/>
          <w:rtl/>
        </w:rPr>
      </w:pPr>
      <w:r w:rsidRPr="00843911">
        <w:rPr>
          <w:rFonts w:asciiTheme="minorBidi" w:hAnsiTheme="minorBidi" w:cstheme="minorBidi" w:hint="cs"/>
          <w:b/>
          <w:color w:val="000000" w:themeColor="text1"/>
          <w:sz w:val="21"/>
          <w:szCs w:val="21"/>
          <w:rtl/>
        </w:rPr>
        <w:t>ככל הידוע לנו אין ספקים מתחרים</w:t>
      </w:r>
      <w:r>
        <w:rPr>
          <w:rFonts w:asciiTheme="minorBidi" w:hAnsiTheme="minorBidi" w:cstheme="minorBidi"/>
          <w:b/>
          <w:color w:val="000000" w:themeColor="text1"/>
          <w:sz w:val="21"/>
          <w:szCs w:val="21"/>
        </w:rPr>
        <w:t>.</w:t>
      </w:r>
    </w:p>
    <w:p w14:paraId="20C047B8" w14:textId="7A8C51AC" w:rsidR="00222867" w:rsidRPr="004B2CC2" w:rsidRDefault="009B6B29" w:rsidP="004B2CC2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</w:rPr>
      </w:pPr>
      <w:r w:rsidRPr="004B2CC2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4B2CC2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p w14:paraId="79236D06" w14:textId="4ACFC21A" w:rsidR="004B2CC2" w:rsidRPr="004B2CC2" w:rsidRDefault="004B2CC2" w:rsidP="000930C7">
      <w:pPr>
        <w:pStyle w:val="ListParagraph"/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4B2CC2">
        <w:rPr>
          <w:rFonts w:asciiTheme="minorBidi" w:hAnsiTheme="minorBidi" w:cstheme="minorBidi" w:hint="cs"/>
          <w:b/>
          <w:color w:val="000000" w:themeColor="text1"/>
          <w:sz w:val="21"/>
          <w:szCs w:val="21"/>
          <w:rtl/>
        </w:rPr>
        <w:t>אין ספקים נוספים.</w:t>
      </w:r>
    </w:p>
    <w:p w14:paraId="0B8C2567" w14:textId="54921470" w:rsidR="00222867" w:rsidRPr="00936952" w:rsidRDefault="009B6B29" w:rsidP="00936952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936952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A83A5CE" w14:textId="77777777" w:rsidR="00222867" w:rsidRPr="00AF57E9" w:rsidRDefault="00574A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FEB988C" w14:textId="77777777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C8AF4" w14:textId="28B08F3C" w:rsidR="00222867" w:rsidRPr="00AF57E9" w:rsidRDefault="009A45E9" w:rsidP="000C59C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hint="cs"/>
                <w:rtl/>
              </w:rPr>
              <w:t>ספק זה הוא היחידי המספק תוכנה</w:t>
            </w:r>
            <w:r w:rsidR="000C59C2">
              <w:t>/</w:t>
            </w:r>
            <w:r>
              <w:rPr>
                <w:rFonts w:hint="cs"/>
                <w:rtl/>
              </w:rPr>
              <w:t>שירות זה מזה שנים</w:t>
            </w:r>
            <w:bookmarkStart w:id="0" w:name="_GoBack"/>
            <w:bookmarkEnd w:id="0"/>
            <w:r>
              <w:rPr>
                <w:rFonts w:hint="cs"/>
                <w:rtl/>
              </w:rPr>
              <w:t>.</w:t>
            </w:r>
          </w:p>
        </w:tc>
      </w:tr>
      <w:tr w:rsidR="007548B0" w14:paraId="4D8A40D8" w14:textId="77777777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7E788" w14:textId="75476B4C" w:rsidR="00222867" w:rsidRPr="00B04964" w:rsidRDefault="006A0F7E" w:rsidP="0084681D">
            <w:pPr>
              <w:spacing w:line="360" w:lineRule="auto"/>
            </w:pPr>
            <w:r w:rsidRPr="00B04964">
              <w:rPr>
                <w:rFonts w:hint="cs"/>
                <w:rtl/>
              </w:rPr>
              <w:t xml:space="preserve">המוצר הינו בבעלות </w:t>
            </w:r>
            <w:r w:rsidR="000B3773" w:rsidRPr="00B04964">
              <w:rPr>
                <w:rFonts w:hint="cs"/>
                <w:rtl/>
              </w:rPr>
              <w:t>בלעדית של חברת סאפיינס.</w:t>
            </w:r>
          </w:p>
        </w:tc>
      </w:tr>
      <w:tr w:rsidR="007548B0" w14:paraId="652EEE86" w14:textId="77777777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82A6" w14:textId="3724AEAB" w:rsidR="00222867" w:rsidRPr="00AF57E9" w:rsidRDefault="00574AE0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390599" w14:paraId="03EB8921" w14:textId="77777777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16AD0" w14:textId="154DA613" w:rsidR="00390599" w:rsidRDefault="00390599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254F8D47" w14:textId="77777777" w:rsidR="00222867" w:rsidRPr="00AF57E9" w:rsidRDefault="00574AE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7EBA44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609F636" w14:textId="77777777" w:rsidR="00222867" w:rsidRPr="00AF57E9" w:rsidRDefault="00574A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73734E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BF67AF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648"/>
        <w:gridCol w:w="2974"/>
      </w:tblGrid>
      <w:tr w:rsidR="007548B0" w14:paraId="2307EB85" w14:textId="77777777" w:rsidTr="00DE1E6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E371" w14:textId="0627574D" w:rsidR="00222867" w:rsidRPr="00AF57E9" w:rsidRDefault="00DE1E6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ליזי סרוסי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491A" w14:textId="62296C77" w:rsidR="00222867" w:rsidRPr="00AF57E9" w:rsidRDefault="00DE1E6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ראש מטה אגף טכנולוגיות דיגיטליות ומידע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6F98" w14:textId="77777777" w:rsidR="00222867" w:rsidRPr="00AF57E9" w:rsidRDefault="00574AE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AC4C6F4" w14:textId="77777777" w:rsidTr="00DE1E6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1E303D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18181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6200C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A1177BA" w14:textId="77777777" w:rsidR="00222867" w:rsidRPr="00817FBA" w:rsidRDefault="00574AE0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CA7B16" w14:textId="77777777" w:rsidR="00B9021C" w:rsidRDefault="00B9021C">
      <w:r>
        <w:separator/>
      </w:r>
    </w:p>
  </w:endnote>
  <w:endnote w:type="continuationSeparator" w:id="0">
    <w:p w14:paraId="2E4F3834" w14:textId="77777777" w:rsidR="00B9021C" w:rsidRDefault="00B90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1B4E1B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F460F0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DBC940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686D763" w14:textId="1C8D37EB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A745F6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745F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E01AF74" w14:textId="77777777" w:rsidR="00354861" w:rsidRPr="0098529F" w:rsidRDefault="00574AE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DD8155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343E49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A5A77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4171B1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76E911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F6FCEAA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B8184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2883BE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F5801E3" w14:textId="77777777" w:rsidR="00E678BB" w:rsidRPr="00354861" w:rsidRDefault="00574AE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89ED50" w14:textId="77777777" w:rsidR="00B9021C" w:rsidRDefault="00B9021C">
      <w:r>
        <w:separator/>
      </w:r>
    </w:p>
  </w:footnote>
  <w:footnote w:type="continuationSeparator" w:id="0">
    <w:p w14:paraId="41FE1C70" w14:textId="77777777" w:rsidR="00B9021C" w:rsidRDefault="00B90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39BD928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6718E7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D72AE7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DAE1F1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CE6A9C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82881F" wp14:editId="4EACF2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80BED6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C9EF4B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91ECCB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DA0B08C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8A1AE7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D5CD6D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BEC4AE5" w14:textId="77777777" w:rsidR="009220EC" w:rsidRPr="00D84715" w:rsidRDefault="00574AE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301DEE1" w14:textId="77777777" w:rsidR="009220EC" w:rsidRDefault="00574AE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9D00D3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98E38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034FF4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DAB6739" w14:textId="77777777" w:rsidR="003D6D13" w:rsidRPr="00D84715" w:rsidRDefault="00574AE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3A3E37B" w14:textId="77777777" w:rsidR="003D6D13" w:rsidRPr="00D84715" w:rsidRDefault="00574AE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5A9D2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4AE4B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B6131D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C31DC26" w14:textId="77777777" w:rsidR="009220EC" w:rsidRPr="00D84715" w:rsidRDefault="00574AE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FD76EBB" w14:textId="77777777" w:rsidR="009220EC" w:rsidRPr="00D84715" w:rsidRDefault="00574AE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6BFB60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B61570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E73DAB6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C2023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FDC9ED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DC5D52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98E099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138F7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D9A7C70" w14:textId="77777777" w:rsidR="00E678BB" w:rsidRPr="00D84715" w:rsidRDefault="00574AE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987439"/>
    <w:multiLevelType w:val="hybridMultilevel"/>
    <w:tmpl w:val="0A524A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AAC3F41"/>
    <w:multiLevelType w:val="hybridMultilevel"/>
    <w:tmpl w:val="DDD6E5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12547"/>
    <w:rsid w:val="000434B5"/>
    <w:rsid w:val="00057504"/>
    <w:rsid w:val="000930C7"/>
    <w:rsid w:val="000B3773"/>
    <w:rsid w:val="000C59C2"/>
    <w:rsid w:val="00137A3D"/>
    <w:rsid w:val="001578A1"/>
    <w:rsid w:val="001E51F1"/>
    <w:rsid w:val="002207E6"/>
    <w:rsid w:val="00235FAF"/>
    <w:rsid w:val="002C6AB4"/>
    <w:rsid w:val="003048BD"/>
    <w:rsid w:val="00336CDD"/>
    <w:rsid w:val="00382F0E"/>
    <w:rsid w:val="00390599"/>
    <w:rsid w:val="00391615"/>
    <w:rsid w:val="003D042D"/>
    <w:rsid w:val="003D08AF"/>
    <w:rsid w:val="00411CAE"/>
    <w:rsid w:val="00465C04"/>
    <w:rsid w:val="00476362"/>
    <w:rsid w:val="004A00AD"/>
    <w:rsid w:val="004B2CC2"/>
    <w:rsid w:val="004D66C4"/>
    <w:rsid w:val="004E5654"/>
    <w:rsid w:val="00574AE0"/>
    <w:rsid w:val="0059057D"/>
    <w:rsid w:val="00654F88"/>
    <w:rsid w:val="00683791"/>
    <w:rsid w:val="006A0F7E"/>
    <w:rsid w:val="006A4436"/>
    <w:rsid w:val="006D3D83"/>
    <w:rsid w:val="006D7DE4"/>
    <w:rsid w:val="006E4983"/>
    <w:rsid w:val="00723121"/>
    <w:rsid w:val="007353B9"/>
    <w:rsid w:val="007548B0"/>
    <w:rsid w:val="00774489"/>
    <w:rsid w:val="007D1573"/>
    <w:rsid w:val="007E4CD0"/>
    <w:rsid w:val="0084681D"/>
    <w:rsid w:val="00853CBD"/>
    <w:rsid w:val="00856715"/>
    <w:rsid w:val="008C1B8E"/>
    <w:rsid w:val="008D4935"/>
    <w:rsid w:val="008F4600"/>
    <w:rsid w:val="00936952"/>
    <w:rsid w:val="00961C6D"/>
    <w:rsid w:val="009A45E9"/>
    <w:rsid w:val="009B6B29"/>
    <w:rsid w:val="009C6ED4"/>
    <w:rsid w:val="009F7FB7"/>
    <w:rsid w:val="00A745F6"/>
    <w:rsid w:val="00A8142F"/>
    <w:rsid w:val="00B04964"/>
    <w:rsid w:val="00B9021C"/>
    <w:rsid w:val="00BA49FA"/>
    <w:rsid w:val="00BB0170"/>
    <w:rsid w:val="00C50382"/>
    <w:rsid w:val="00CE6650"/>
    <w:rsid w:val="00DA31FA"/>
    <w:rsid w:val="00DD2F99"/>
    <w:rsid w:val="00DE1E6E"/>
    <w:rsid w:val="00DF49B4"/>
    <w:rsid w:val="00E60ABC"/>
    <w:rsid w:val="00E81A60"/>
    <w:rsid w:val="00EB324D"/>
    <w:rsid w:val="00F24C76"/>
    <w:rsid w:val="00FA5BC8"/>
    <w:rsid w:val="00FE2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78B9DF8"/>
  <w15:docId w15:val="{1EABD09B-C1A1-4BBD-AA1A-274E5916D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link w:val="ListParagraphChar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235FAF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0A931559E1A84099B416D855DF0271" ma:contentTypeVersion="6" ma:contentTypeDescription="Create a new document." ma:contentTypeScope="" ma:versionID="89b3d7e86771b377d8e7d5934f18a10b">
  <xsd:schema xmlns:xsd="http://www.w3.org/2001/XMLSchema" xmlns:xs="http://www.w3.org/2001/XMLSchema" xmlns:p="http://schemas.microsoft.com/office/2006/metadata/properties" xmlns:ns3="88a69afe-973b-4c59-81a1-42d65370b7a3" targetNamespace="http://schemas.microsoft.com/office/2006/metadata/properties" ma:root="true" ma:fieldsID="dd934c9bd9933218cb740abd03387e1a" ns3:_="">
    <xsd:import namespace="88a69afe-973b-4c59-81a1-42d65370b7a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a69afe-973b-4c59-81a1-42d65370b7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728D0E3-D284-48A1-8A7A-CECCD45E6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a69afe-973b-4c59-81a1-42d65370b7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460441F-40A9-496A-AA74-E7B5A46E2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29</TotalTime>
  <Pages>3</Pages>
  <Words>397</Words>
  <Characters>2061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30</cp:revision>
  <dcterms:created xsi:type="dcterms:W3CDTF">2019-10-27T14:23:00Z</dcterms:created>
  <dcterms:modified xsi:type="dcterms:W3CDTF">2021-02-01T07:24:00Z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0x010100870A931559E1A84099B416D855DF0271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